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96533" cy="2185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533" cy="21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46" w:lineRule="exact" w:before="47"/>
        <w:ind w:left="160" w:right="0" w:firstLine="0"/>
        <w:jc w:val="left"/>
        <w:rPr>
          <w:rFonts w:ascii="Univers LT Std 55" w:hAnsi="Univers LT Std 55" w:cs="Univers LT Std 55" w:eastAsia="Univers LT Std 55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5pt;margin-top:-31.485985pt;width:225pt;height:79.2pt;mso-position-horizontal-relative:page;mso-position-vertical-relative:paragraph;z-index:1336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4" w:right="0" w:firstLine="0"/>
                    <w:jc w:val="left"/>
                    <w:rPr>
                      <w:rFonts w:ascii="Univers LT Std 55" w:hAnsi="Univers LT Std 55" w:cs="Univers LT Std 55" w:eastAsia="Univers LT Std 55"/>
                      <w:sz w:val="20"/>
                      <w:szCs w:val="20"/>
                    </w:rPr>
                  </w:pPr>
                  <w:r>
                    <w:rPr>
                      <w:rFonts w:ascii="Univers LT Std 55"/>
                      <w:sz w:val="20"/>
                    </w:rPr>
                    <w:t>Use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this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form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for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resolving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the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following: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144" w:right="2231" w:firstLine="0"/>
                    <w:jc w:val="left"/>
                    <w:rPr>
                      <w:rFonts w:ascii="Univers LT Std 55" w:hAnsi="Univers LT Std 55" w:cs="Univers LT Std 55" w:eastAsia="Univers LT Std 55"/>
                      <w:sz w:val="20"/>
                      <w:szCs w:val="20"/>
                    </w:rPr>
                  </w:pPr>
                  <w:r>
                    <w:rPr>
                      <w:rFonts w:ascii="Univers LT Std 55"/>
                      <w:sz w:val="20"/>
                    </w:rPr>
                    <w:t>Incompletes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(I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grades)</w:t>
                  </w:r>
                  <w:r>
                    <w:rPr>
                      <w:rFonts w:ascii="Univers LT Std 55"/>
                      <w:sz w:val="20"/>
                    </w:rPr>
                    <w:t> Corrections</w:t>
                  </w: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Univers LT Std 55" w:hAnsi="Univers LT Std 55" w:cs="Univers LT Std 55" w:eastAsia="Univers LT Std 55"/>
                      <w:sz w:val="20"/>
                      <w:szCs w:val="20"/>
                    </w:rPr>
                  </w:pPr>
                  <w:r>
                    <w:rPr>
                      <w:rFonts w:ascii="Univers LT Std 55"/>
                      <w:sz w:val="20"/>
                    </w:rPr>
                    <w:t>Non-reports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(late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grades)</w:t>
                  </w: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Univers LT Std 55" w:hAnsi="Univers LT Std 55" w:cs="Univers LT Std 55" w:eastAsia="Univers LT Std 55"/>
                      <w:sz w:val="20"/>
                      <w:szCs w:val="20"/>
                    </w:rPr>
                  </w:pPr>
                  <w:r>
                    <w:rPr>
                      <w:rFonts w:ascii="Univers LT Std 55"/>
                      <w:sz w:val="20"/>
                    </w:rPr>
                    <w:t>Other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(disputed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or</w:t>
                  </w:r>
                  <w:r>
                    <w:rPr>
                      <w:rFonts w:ascii="Univers LT Std 55"/>
                      <w:spacing w:val="-1"/>
                      <w:sz w:val="20"/>
                    </w:rPr>
                    <w:t> </w:t>
                  </w:r>
                  <w:r>
                    <w:rPr>
                      <w:rFonts w:ascii="Univers LT Std 55"/>
                      <w:sz w:val="20"/>
                    </w:rPr>
                    <w:t>discrepancy)</w:t>
                  </w:r>
                </w:p>
              </w:txbxContent>
            </v:textbox>
            <w10:wrap type="none"/>
          </v:shape>
        </w:pict>
      </w:r>
      <w:r>
        <w:rPr>
          <w:rFonts w:ascii="Univers LT Std 55"/>
          <w:b/>
          <w:spacing w:val="-1"/>
          <w:sz w:val="28"/>
        </w:rPr>
        <w:t>Grade</w:t>
      </w:r>
      <w:r>
        <w:rPr>
          <w:rFonts w:ascii="Univers LT Std 55"/>
          <w:b/>
          <w:spacing w:val="-11"/>
          <w:sz w:val="28"/>
        </w:rPr>
        <w:t> </w:t>
      </w:r>
      <w:r>
        <w:rPr>
          <w:rFonts w:ascii="Univers LT Std 55"/>
          <w:b/>
          <w:spacing w:val="-1"/>
          <w:sz w:val="28"/>
        </w:rPr>
        <w:t>Report</w:t>
      </w:r>
      <w:r>
        <w:rPr>
          <w:rFonts w:ascii="Univers LT Std 55"/>
          <w:b/>
          <w:spacing w:val="-10"/>
          <w:sz w:val="28"/>
        </w:rPr>
        <w:t> </w:t>
      </w:r>
      <w:r>
        <w:rPr>
          <w:rFonts w:ascii="Univers LT Std 55"/>
          <w:b/>
          <w:spacing w:val="-1"/>
          <w:sz w:val="28"/>
        </w:rPr>
        <w:t>to</w:t>
      </w:r>
      <w:r>
        <w:rPr>
          <w:rFonts w:ascii="Univers LT Std 55"/>
          <w:b/>
          <w:spacing w:val="-10"/>
          <w:sz w:val="28"/>
        </w:rPr>
        <w:t> </w:t>
      </w:r>
      <w:r>
        <w:rPr>
          <w:rFonts w:ascii="Univers LT Std 55"/>
          <w:b/>
          <w:spacing w:val="-1"/>
          <w:sz w:val="28"/>
        </w:rPr>
        <w:t>the</w:t>
      </w:r>
      <w:r>
        <w:rPr>
          <w:rFonts w:ascii="Univers LT Std 55"/>
          <w:b/>
          <w:spacing w:val="-10"/>
          <w:sz w:val="28"/>
        </w:rPr>
        <w:t> </w:t>
      </w:r>
      <w:r>
        <w:rPr>
          <w:rFonts w:ascii="Univers LT Std 55"/>
          <w:b/>
          <w:spacing w:val="-1"/>
          <w:sz w:val="28"/>
        </w:rPr>
        <w:t>Registrar</w:t>
      </w:r>
      <w:r>
        <w:rPr>
          <w:rFonts w:ascii="Univers LT Std 55"/>
          <w:sz w:val="28"/>
        </w:rPr>
      </w:r>
    </w:p>
    <w:p>
      <w:pPr>
        <w:spacing w:before="0"/>
        <w:ind w:left="160" w:right="7294" w:firstLine="0"/>
        <w:jc w:val="left"/>
        <w:rPr>
          <w:rFonts w:ascii="Univers LT Std 55" w:hAnsi="Univers LT Std 55" w:cs="Univers LT Std 55" w:eastAsia="Univers LT Std 55"/>
          <w:sz w:val="20"/>
          <w:szCs w:val="20"/>
        </w:rPr>
      </w:pPr>
      <w:r>
        <w:rPr>
          <w:rFonts w:ascii="Univers LT Std 55"/>
          <w:sz w:val="20"/>
        </w:rPr>
        <w:t>Office</w:t>
      </w:r>
      <w:r>
        <w:rPr>
          <w:rFonts w:ascii="Univers LT Std 55"/>
          <w:spacing w:val="-1"/>
          <w:sz w:val="20"/>
        </w:rPr>
        <w:t> </w:t>
      </w:r>
      <w:r>
        <w:rPr>
          <w:rFonts w:ascii="Univers LT Std 55"/>
          <w:sz w:val="20"/>
        </w:rPr>
        <w:t>of</w:t>
      </w:r>
      <w:r>
        <w:rPr>
          <w:rFonts w:ascii="Univers LT Std 55"/>
          <w:spacing w:val="-1"/>
          <w:sz w:val="20"/>
        </w:rPr>
        <w:t> </w:t>
      </w:r>
      <w:r>
        <w:rPr>
          <w:rFonts w:ascii="Univers LT Std 55"/>
          <w:sz w:val="20"/>
        </w:rPr>
        <w:t>the</w:t>
      </w:r>
      <w:r>
        <w:rPr>
          <w:rFonts w:ascii="Univers LT Std 55"/>
          <w:spacing w:val="-1"/>
          <w:sz w:val="20"/>
        </w:rPr>
        <w:t> </w:t>
      </w:r>
      <w:r>
        <w:rPr>
          <w:rFonts w:ascii="Univers LT Std 55"/>
          <w:sz w:val="20"/>
        </w:rPr>
        <w:t>Registrar</w:t>
      </w:r>
      <w:r>
        <w:rPr>
          <w:rFonts w:ascii="Univers LT Std 55"/>
          <w:sz w:val="20"/>
        </w:rPr>
        <w:t> </w:t>
      </w:r>
      <w:r>
        <w:rPr>
          <w:rFonts w:ascii="Univers LT Std 55"/>
          <w:spacing w:val="-1"/>
          <w:sz w:val="20"/>
        </w:rPr>
        <w:t>Records </w:t>
      </w:r>
      <w:r>
        <w:rPr>
          <w:rFonts w:ascii="Univers LT Std 55"/>
          <w:sz w:val="20"/>
        </w:rPr>
        <w:t>Area</w:t>
      </w:r>
    </w:p>
    <w:p>
      <w:pPr>
        <w:spacing w:before="0"/>
        <w:ind w:left="160" w:right="7124" w:firstLine="0"/>
        <w:jc w:val="left"/>
        <w:rPr>
          <w:rFonts w:ascii="Univers LT Std 55" w:hAnsi="Univers LT Std 55" w:cs="Univers LT Std 55" w:eastAsia="Univers LT Std 55"/>
          <w:sz w:val="20"/>
          <w:szCs w:val="20"/>
        </w:rPr>
      </w:pPr>
      <w:r>
        <w:rPr>
          <w:rFonts w:ascii="Univers LT Std 55"/>
          <w:sz w:val="20"/>
        </w:rPr>
        <w:t>214</w:t>
      </w:r>
      <w:r>
        <w:rPr>
          <w:rFonts w:ascii="Univers LT Std 55"/>
          <w:spacing w:val="-1"/>
          <w:sz w:val="20"/>
        </w:rPr>
        <w:t> </w:t>
      </w:r>
      <w:r>
        <w:rPr>
          <w:rFonts w:ascii="Univers LT Std 55"/>
          <w:sz w:val="20"/>
        </w:rPr>
        <w:t>Enrollment</w:t>
      </w:r>
      <w:r>
        <w:rPr>
          <w:rFonts w:ascii="Univers LT Std 55"/>
          <w:spacing w:val="-1"/>
          <w:sz w:val="20"/>
        </w:rPr>
        <w:t> </w:t>
      </w:r>
      <w:r>
        <w:rPr>
          <w:rFonts w:ascii="Univers LT Std 55"/>
          <w:sz w:val="20"/>
        </w:rPr>
        <w:t>Services</w:t>
      </w:r>
      <w:r>
        <w:rPr>
          <w:rFonts w:ascii="Univers LT Std 55"/>
          <w:spacing w:val="-1"/>
          <w:sz w:val="20"/>
        </w:rPr>
        <w:t> </w:t>
      </w:r>
      <w:r>
        <w:rPr>
          <w:rFonts w:ascii="Univers LT Std 55"/>
          <w:sz w:val="20"/>
        </w:rPr>
        <w:t>Center</w:t>
      </w:r>
      <w:r>
        <w:rPr>
          <w:rFonts w:ascii="Univers LT Std 55"/>
          <w:sz w:val="20"/>
        </w:rPr>
        <w:t> 515-294-1840</w:t>
      </w:r>
    </w:p>
    <w:p>
      <w:pPr>
        <w:spacing w:line="240" w:lineRule="auto" w:before="2"/>
        <w:rPr>
          <w:rFonts w:ascii="Univers LT Std 55" w:hAnsi="Univers LT Std 55" w:cs="Univers LT Std 55" w:eastAsia="Univers LT Std 55"/>
          <w:sz w:val="21"/>
          <w:szCs w:val="21"/>
        </w:rPr>
      </w:pPr>
    </w:p>
    <w:p>
      <w:pPr>
        <w:spacing w:line="30" w:lineRule="atLeast"/>
        <w:ind w:left="114" w:right="0" w:firstLine="0"/>
        <w:rPr>
          <w:rFonts w:ascii="Univers LT Std 55" w:hAnsi="Univers LT Std 55" w:cs="Univers LT Std 55" w:eastAsia="Univers LT Std 55"/>
          <w:sz w:val="3"/>
          <w:szCs w:val="3"/>
        </w:rPr>
      </w:pPr>
      <w:r>
        <w:rPr>
          <w:rFonts w:ascii="Univers LT Std 55" w:hAnsi="Univers LT Std 55" w:cs="Univers LT Std 55" w:eastAsia="Univers LT Std 55"/>
          <w:sz w:val="3"/>
          <w:szCs w:val="3"/>
        </w:rPr>
        <w:pict>
          <v:group style="width:501.4pt;height:1.6pt;mso-position-horizontal-relative:char;mso-position-vertical-relative:line" coordorigin="0,0" coordsize="10028,32">
            <v:group style="position:absolute;left:16;top:16;width:9996;height:2" coordorigin="16,16" coordsize="9996,2">
              <v:shape style="position:absolute;left:16;top:16;width:9996;height:2" coordorigin="16,16" coordsize="9996,0" path="m16,16l10012,16e" filled="false" stroked="true" strokeweight="1.6pt" strokecolor="#000000">
                <v:path arrowok="t"/>
              </v:shape>
            </v:group>
          </v:group>
        </w:pict>
      </w:r>
      <w:r>
        <w:rPr>
          <w:rFonts w:ascii="Univers LT Std 55" w:hAnsi="Univers LT Std 55" w:cs="Univers LT Std 55" w:eastAsia="Univers LT Std 55"/>
          <w:sz w:val="3"/>
          <w:szCs w:val="3"/>
        </w:rPr>
      </w:r>
    </w:p>
    <w:p>
      <w:pPr>
        <w:tabs>
          <w:tab w:pos="3759" w:val="left" w:leader="none"/>
          <w:tab w:pos="4479" w:val="left" w:leader="none"/>
          <w:tab w:pos="5200" w:val="left" w:leader="none"/>
          <w:tab w:pos="5920" w:val="left" w:leader="none"/>
          <w:tab w:pos="6640" w:val="left" w:leader="none"/>
          <w:tab w:pos="7360" w:val="left" w:leader="none"/>
          <w:tab w:pos="8080" w:val="left" w:leader="none"/>
          <w:tab w:pos="8800" w:val="left" w:leader="none"/>
          <w:tab w:pos="9520" w:val="left" w:leader="none"/>
        </w:tabs>
        <w:spacing w:before="113"/>
        <w:ind w:left="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Circle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appropriate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grade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&gt;</w:t>
        <w:tab/>
      </w:r>
      <w:r>
        <w:rPr>
          <w:rFonts w:ascii="Times New Roman"/>
          <w:b/>
          <w:w w:val="95"/>
          <w:sz w:val="22"/>
        </w:rPr>
        <w:t>A</w:t>
        <w:tab/>
        <w:t>B</w:t>
        <w:tab/>
        <w:t>C</w:t>
        <w:tab/>
        <w:t>D</w:t>
        <w:tab/>
        <w:t>F</w:t>
        <w:tab/>
        <w:t>I</w:t>
        <w:tab/>
        <w:t>S</w:t>
        <w:tab/>
        <w:t>+</w:t>
        <w:tab/>
      </w:r>
      <w:r>
        <w:rPr>
          <w:rFonts w:ascii="Times New Roman"/>
          <w:b/>
          <w:sz w:val="22"/>
        </w:rPr>
        <w:t>-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0" w:lineRule="atLeast"/>
        <w:ind w:left="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7.25pt;height:.45pt;mso-position-horizontal-relative:char;mso-position-vertical-relative:line" coordorigin="0,0" coordsize="9945,9">
            <v:group style="position:absolute;left:4;top:4;width:9936;height:2" coordorigin="4,4" coordsize="9936,2">
              <v:shape style="position:absolute;left:4;top:4;width:9936;height:2" coordorigin="4,4" coordsize="9936,0" path="m4,4l9940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8080" w:val="left" w:leader="none"/>
        </w:tabs>
        <w:spacing w:line="188" w:lineRule="exact" w:before="0"/>
        <w:ind w:left="1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Student Name (Last, </w:t>
      </w:r>
      <w:r>
        <w:rPr>
          <w:rFonts w:ascii="Arial"/>
          <w:spacing w:val="-1"/>
          <w:sz w:val="18"/>
        </w:rPr>
        <w:t>First,</w:t>
      </w:r>
      <w:r>
        <w:rPr>
          <w:rFonts w:ascii="Arial"/>
          <w:spacing w:val="50"/>
          <w:sz w:val="18"/>
        </w:rPr>
        <w:t> </w:t>
      </w:r>
      <w:r>
        <w:rPr>
          <w:rFonts w:ascii="Arial"/>
          <w:sz w:val="18"/>
        </w:rPr>
        <w:t>Middle)</w:t>
        <w:tab/>
        <w:t>University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ID Number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tabs>
          <w:tab w:pos="2315" w:val="left" w:leader="none"/>
          <w:tab w:pos="4475" w:val="left" w:leader="none"/>
          <w:tab w:pos="6635" w:val="left" w:leader="none"/>
        </w:tabs>
        <w:spacing w:line="20" w:lineRule="atLeast"/>
        <w:ind w:left="15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72.2pt;height:.45pt;mso-position-horizontal-relative:char;mso-position-vertical-relative:line" coordorigin="0,0" coordsize="1444,9">
            <v:group style="position:absolute;left:4;top:4;width:1436;height:2" coordorigin="4,4" coordsize="1436,2">
              <v:shape style="position:absolute;left:4;top:4;width:1436;height:2" coordorigin="4,4" coordsize="1436,0" path="m4,4l1439,4e" filled="false" stroked="true" strokeweight=".439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6.7pt;height:.45pt;mso-position-horizontal-relative:char;mso-position-vertical-relative:line" coordorigin="0,0" coordsize="1334,9">
            <v:group style="position:absolute;left:4;top:4;width:1325;height:2" coordorigin="4,4" coordsize="1325,2">
              <v:shape style="position:absolute;left:4;top:4;width:1325;height:2" coordorigin="4,4" coordsize="1325,0" path="m4,4l1329,4e" filled="false" stroked="true" strokeweight=".439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6.7pt;height:.45pt;mso-position-horizontal-relative:char;mso-position-vertical-relative:line" coordorigin="0,0" coordsize="1334,9">
            <v:group style="position:absolute;left:4;top:4;width:1325;height:2" coordorigin="4,4" coordsize="1325,2">
              <v:shape style="position:absolute;left:4;top:4;width:1325;height:2" coordorigin="4,4" coordsize="1325,0" path="m4,4l1329,4e" filled="false" stroked="true" strokeweight=".439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6.7pt;height:.45pt;mso-position-horizontal-relative:char;mso-position-vertical-relative:line" coordorigin="0,0" coordsize="1334,9">
            <v:group style="position:absolute;left:4;top:4;width:1325;height:2" coordorigin="4,4" coordsize="1325,2">
              <v:shape style="position:absolute;left:4;top:4;width:1325;height:2" coordorigin="4,4" coordsize="1325,0" path="m4,4l1329,4e" filled="false" stroked="true" strokeweight=".439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2322" w:val="left" w:leader="none"/>
          <w:tab w:pos="4838" w:val="left" w:leader="none"/>
          <w:tab w:pos="6999" w:val="left" w:leader="none"/>
        </w:tabs>
        <w:spacing w:line="188" w:lineRule="exact" w:before="0"/>
        <w:ind w:left="519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Dept.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abbreviation</w:t>
        <w:tab/>
        <w:t>Course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Number</w:t>
        <w:tab/>
      </w:r>
      <w:r>
        <w:rPr>
          <w:rFonts w:ascii="Arial"/>
          <w:spacing w:val="-1"/>
          <w:w w:val="95"/>
          <w:sz w:val="18"/>
        </w:rPr>
        <w:t>Section</w:t>
        <w:tab/>
      </w:r>
      <w:r>
        <w:rPr>
          <w:rFonts w:ascii="Arial"/>
          <w:spacing w:val="-1"/>
          <w:sz w:val="18"/>
        </w:rPr>
        <w:t>Credit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519" w:right="0"/>
        <w:jc w:val="left"/>
      </w:pPr>
      <w:r>
        <w:rPr/>
        <w:t>Enter</w:t>
      </w:r>
      <w:r>
        <w:rPr>
          <w:spacing w:val="-11"/>
        </w:rPr>
        <w:t> </w:t>
      </w:r>
      <w:r>
        <w:rPr/>
        <w:t>appropriate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/>
        <w:t>below: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00" w:bottom="280" w:left="1280" w:right="700"/>
        </w:sectPr>
      </w:pPr>
    </w:p>
    <w:p>
      <w:pPr>
        <w:pStyle w:val="BodyText"/>
        <w:numPr>
          <w:ilvl w:val="0"/>
          <w:numId w:val="1"/>
        </w:numPr>
        <w:tabs>
          <w:tab w:pos="1240" w:val="left" w:leader="none"/>
          <w:tab w:pos="4482" w:val="left" w:leader="none"/>
        </w:tabs>
        <w:spacing w:line="240" w:lineRule="auto" w:before="71" w:after="0"/>
        <w:ind w:left="1239" w:right="0" w:hanging="308"/>
        <w:jc w:val="left"/>
      </w:pPr>
      <w:r>
        <w:rPr/>
        <w:pict>
          <v:group style="position:absolute;margin-left:82.319199pt;margin-top:-2.426898pt;width:17pt;height:17pt;mso-position-horizontal-relative:page;mso-position-vertical-relative:paragraph;z-index:1240" coordorigin="1646,-49" coordsize="340,340">
            <v:shape style="position:absolute;left:1646;top:-49;width:340;height:340" coordorigin="1646,-49" coordsize="340,340" path="m1646,291l1986,291,1986,-49,1646,-49,1646,291xe" filled="false" stroked="true" strokeweight="1pt" strokecolor="#000000">
              <v:path arrowok="t"/>
            </v:shape>
            <w10:wrap type="none"/>
          </v:group>
        </w:pict>
      </w:r>
      <w:r>
        <w:rPr/>
        <w:t>Provides</w:t>
      </w:r>
      <w:r>
        <w:rPr>
          <w:spacing w:val="-6"/>
        </w:rPr>
        <w:t> </w:t>
      </w:r>
      <w:r>
        <w:rPr/>
        <w:t>grade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reported</w:t>
        <w:tab/>
        <w:t>Term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left="931" w:right="0"/>
        <w:jc w:val="left"/>
      </w:pPr>
      <w:r>
        <w:rPr/>
        <w:br w:type="column"/>
      </w:r>
      <w:r>
        <w:rPr/>
        <w:t>Year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1280" w:right="700"/>
          <w:cols w:num="2" w:equalWidth="0">
            <w:col w:w="5068" w:space="551"/>
            <w:col w:w="4641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00" w:bottom="280" w:left="1280" w:right="700"/>
        </w:sectPr>
      </w:pPr>
    </w:p>
    <w:p>
      <w:pPr>
        <w:pStyle w:val="BodyText"/>
        <w:numPr>
          <w:ilvl w:val="0"/>
          <w:numId w:val="1"/>
        </w:numPr>
        <w:tabs>
          <w:tab w:pos="1241" w:val="left" w:leader="none"/>
          <w:tab w:pos="4482" w:val="left" w:leader="none"/>
        </w:tabs>
        <w:spacing w:line="240" w:lineRule="auto" w:before="71" w:after="0"/>
        <w:ind w:left="1240" w:right="0" w:hanging="382"/>
        <w:jc w:val="left"/>
      </w:pPr>
      <w:r>
        <w:rPr/>
        <w:pict>
          <v:group style="position:absolute;margin-left:82.319199pt;margin-top:-2.133558pt;width:17pt;height:17pt;mso-position-horizontal-relative:page;mso-position-vertical-relative:paragraph;z-index:1264" coordorigin="1646,-43" coordsize="340,340">
            <v:shape style="position:absolute;left:1646;top:-43;width:340;height:340" coordorigin="1646,-43" coordsize="340,340" path="m1646,297l1986,297,1986,-43,1646,-43,1646,297xe" filled="false" stroked="true" strokeweight="1pt" strokecolor="#000000">
              <v:path arrowok="t"/>
            </v:shape>
            <w10:wrap type="none"/>
          </v:group>
        </w:pict>
      </w:r>
      <w:r>
        <w:rPr/>
        <w:t>Corrects</w:t>
      </w:r>
      <w:r>
        <w:rPr>
          <w:spacing w:val="-8"/>
        </w:rPr>
        <w:t> </w:t>
      </w:r>
      <w:r>
        <w:rPr/>
        <w:t>grade</w:t>
      </w:r>
      <w:r>
        <w:rPr>
          <w:spacing w:val="-7"/>
        </w:rPr>
        <w:t> </w:t>
      </w:r>
      <w:r>
        <w:rPr/>
        <w:t>reported</w:t>
      </w:r>
      <w:r>
        <w:rPr>
          <w:spacing w:val="-8"/>
        </w:rPr>
        <w:t> </w:t>
      </w:r>
      <w:r>
        <w:rPr/>
        <w:t>for</w:t>
        <w:tab/>
        <w:t>Term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left="858" w:right="0"/>
        <w:jc w:val="left"/>
      </w:pPr>
      <w:r>
        <w:rPr/>
        <w:br w:type="column"/>
      </w:r>
      <w:r>
        <w:rPr/>
        <w:t>Year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1280" w:right="700"/>
          <w:cols w:num="2" w:equalWidth="0">
            <w:col w:w="5068" w:space="623"/>
            <w:col w:w="456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3941" w:val="left" w:leader="none"/>
        </w:tabs>
        <w:spacing w:line="240" w:lineRule="auto"/>
        <w:ind w:left="1516" w:right="0"/>
        <w:jc w:val="left"/>
      </w:pPr>
      <w:r>
        <w:rPr/>
        <w:t>Reason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grade</w:t>
      </w:r>
      <w:r>
        <w:rPr>
          <w:spacing w:val="-7"/>
        </w:rPr>
        <w:t> </w:t>
      </w:r>
      <w:r>
        <w:rPr/>
        <w:t>change</w:t>
      </w:r>
      <w:r>
        <w:rPr/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00" w:bottom="280" w:left="1280" w:right="700"/>
        </w:sectPr>
      </w:pPr>
    </w:p>
    <w:p>
      <w:pPr>
        <w:pStyle w:val="BodyText"/>
        <w:numPr>
          <w:ilvl w:val="0"/>
          <w:numId w:val="1"/>
        </w:numPr>
        <w:tabs>
          <w:tab w:pos="1240" w:val="left" w:leader="none"/>
          <w:tab w:pos="4482" w:val="left" w:leader="none"/>
        </w:tabs>
        <w:spacing w:line="240" w:lineRule="auto" w:before="71" w:after="0"/>
        <w:ind w:left="1240" w:right="0" w:hanging="456"/>
        <w:jc w:val="left"/>
      </w:pPr>
      <w:r>
        <w:rPr/>
        <w:pict>
          <v:group style="position:absolute;margin-left:82.406197pt;margin-top:-2.417817pt;width:17pt;height:17pt;mso-position-horizontal-relative:page;mso-position-vertical-relative:paragraph;z-index:1288" coordorigin="1648,-48" coordsize="340,340">
            <v:shape style="position:absolute;left:1648;top:-48;width:340;height:340" coordorigin="1648,-48" coordsize="340,340" path="m1648,292l1988,292,1988,-48,1648,-48,1648,292xe" filled="false" stroked="true" strokeweight="1pt" strokecolor="#000000">
              <v:path arrowok="t"/>
            </v:shape>
            <w10:wrap type="none"/>
          </v:group>
        </w:pict>
      </w:r>
      <w:r>
        <w:rPr/>
        <w:t>Late</w:t>
      </w:r>
      <w:r>
        <w:rPr>
          <w:spacing w:val="-7"/>
        </w:rPr>
        <w:t> </w:t>
      </w:r>
      <w:r>
        <w:rPr/>
        <w:t>grade</w:t>
      </w:r>
      <w:r>
        <w:rPr>
          <w:spacing w:val="-6"/>
        </w:rPr>
        <w:t> </w:t>
      </w:r>
      <w:r>
        <w:rPr/>
        <w:t>reported</w:t>
      </w:r>
      <w:r>
        <w:rPr>
          <w:spacing w:val="-6"/>
        </w:rPr>
        <w:t> </w:t>
      </w:r>
      <w:r>
        <w:rPr/>
        <w:t>for</w:t>
        <w:tab/>
        <w:t>Term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left="784" w:right="0"/>
        <w:jc w:val="left"/>
      </w:pPr>
      <w:r>
        <w:rPr/>
        <w:br w:type="column"/>
      </w:r>
      <w:r>
        <w:rPr/>
        <w:t>Year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1280" w:right="700"/>
          <w:cols w:num="2" w:equalWidth="0">
            <w:col w:w="5068" w:space="752"/>
            <w:col w:w="444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240" w:val="left" w:leader="none"/>
        </w:tabs>
        <w:spacing w:line="240" w:lineRule="auto" w:before="71" w:after="0"/>
        <w:ind w:left="1239" w:right="0" w:hanging="467"/>
        <w:jc w:val="left"/>
      </w:pPr>
      <w:r>
        <w:rPr/>
        <w:pict>
          <v:group style="position:absolute;margin-left:82.428398pt;margin-top:-2.015478pt;width:17pt;height:17pt;mso-position-horizontal-relative:page;mso-position-vertical-relative:paragraph;z-index:1312" coordorigin="1649,-40" coordsize="340,340">
            <v:shape style="position:absolute;left:1649;top:-40;width:340;height:340" coordorigin="1649,-40" coordsize="340,340" path="m1649,300l1989,300,1989,-40,1649,-40,1649,300xe" filled="false" stroked="true" strokeweight="1pt" strokecolor="#000000">
              <v:path arrowok="t"/>
            </v:shape>
            <w10:wrap type="none"/>
          </v:group>
        </w:pict>
      </w:r>
      <w:r>
        <w:rPr/>
        <w:t>Other </w:t>
      </w:r>
      <w:r>
        <w:rPr>
          <w:spacing w:val="20"/>
        </w:rPr>
        <w:t> </w:t>
      </w:r>
      <w:r>
        <w:rPr>
          <w:spacing w:val="20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  <w:t>Instructor’s</w:t>
      </w:r>
      <w:r>
        <w:rPr>
          <w:spacing w:val="-10"/>
        </w:rPr>
        <w:t> </w:t>
      </w:r>
      <w:r>
        <w:rPr>
          <w:spacing w:val="-1"/>
        </w:rPr>
        <w:t>Name</w:t>
      </w:r>
      <w:r>
        <w:rPr>
          <w:spacing w:val="-10"/>
        </w:rPr>
        <w:t> </w:t>
      </w:r>
      <w:r>
        <w:rPr/>
        <w:t>(Please</w:t>
      </w:r>
      <w:r>
        <w:rPr>
          <w:spacing w:val="-9"/>
        </w:rPr>
        <w:t> </w:t>
      </w:r>
      <w:r>
        <w:rPr/>
        <w:t>Print)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6.2pt;height:.45pt;mso-position-horizontal-relative:char;mso-position-vertical-relative:line" coordorigin="0,0" coordsize="9724,9">
            <v:group style="position:absolute;left:4;top:4;width:9715;height:2" coordorigin="4,4" coordsize="9715,2">
              <v:shape style="position:absolute;left:4;top:4;width:9715;height:2" coordorigin="4,4" coordsize="9715,0" path="m4,4l9719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6819" w:val="left" w:leader="none"/>
        </w:tabs>
        <w:spacing w:line="234" w:lineRule="exact" w:before="0"/>
        <w:ind w:left="159" w:right="0"/>
        <w:jc w:val="left"/>
      </w:pPr>
      <w:r>
        <w:rPr/>
        <w:t>Signature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Instructor</w:t>
        <w:tab/>
        <w:t>Date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6.2pt;height:.45pt;mso-position-horizontal-relative:char;mso-position-vertical-relative:line" coordorigin="0,0" coordsize="9724,9">
            <v:group style="position:absolute;left:4;top:4;width:9715;height:2" coordorigin="4,4" coordsize="9715,2">
              <v:shape style="position:absolute;left:4;top:4;width:9715;height:2" coordorigin="4,4" coordsize="9715,0" path="m4,4l9719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6808" w:val="left" w:leader="none"/>
        </w:tabs>
        <w:spacing w:line="234" w:lineRule="exact" w:before="0"/>
        <w:ind w:left="159" w:right="0"/>
        <w:jc w:val="left"/>
      </w:pPr>
      <w:r>
        <w:rPr/>
        <w:t>Signature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Department</w:t>
      </w:r>
      <w:r>
        <w:rPr>
          <w:spacing w:val="-9"/>
        </w:rPr>
        <w:t> </w:t>
      </w:r>
      <w:r>
        <w:rPr/>
        <w:t>Chair/Director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Graduate</w:t>
      </w:r>
      <w:r>
        <w:rPr>
          <w:spacing w:val="-9"/>
        </w:rPr>
        <w:t> </w:t>
      </w:r>
      <w:r>
        <w:rPr/>
        <w:t>Education</w:t>
        <w:tab/>
        <w:t>Date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6.2pt;height:.45pt;mso-position-horizontal-relative:char;mso-position-vertical-relative:line" coordorigin="0,0" coordsize="9724,9">
            <v:group style="position:absolute;left:4;top:4;width:9715;height:2" coordorigin="4,4" coordsize="9715,2">
              <v:shape style="position:absolute;left:4;top:4;width:9715;height:2" coordorigin="4,4" coordsize="9715,0" path="m4,4l9719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6820" w:val="left" w:leader="none"/>
        </w:tabs>
        <w:spacing w:line="234" w:lineRule="exact" w:before="0"/>
        <w:ind w:left="159" w:right="0"/>
        <w:jc w:val="left"/>
      </w:pPr>
      <w:r>
        <w:rPr/>
        <w:t>Signature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Instructor’s</w:t>
      </w:r>
      <w:r>
        <w:rPr>
          <w:spacing w:val="-6"/>
        </w:rPr>
        <w:t> </w:t>
      </w:r>
      <w:r>
        <w:rPr/>
        <w:t>College</w:t>
      </w:r>
      <w:r>
        <w:rPr>
          <w:spacing w:val="-7"/>
        </w:rPr>
        <w:t> </w:t>
      </w:r>
      <w:r>
        <w:rPr/>
        <w:t>Dean</w:t>
      </w:r>
      <w:r>
        <w:rPr>
          <w:spacing w:val="-6"/>
        </w:rPr>
        <w:t> </w:t>
      </w:r>
      <w:r>
        <w:rPr/>
        <w:t>*</w:t>
        <w:tab/>
        <w:t>Date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*Only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requesting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change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letter</w:t>
      </w:r>
      <w:r>
        <w:rPr>
          <w:spacing w:val="-6"/>
        </w:rPr>
        <w:t> </w:t>
      </w:r>
      <w:r>
        <w:rPr/>
        <w:t>grade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Incomplete.</w:t>
      </w:r>
      <w:r>
        <w:rPr/>
      </w:r>
    </w:p>
    <w:p>
      <w:pPr>
        <w:pStyle w:val="BodyText"/>
        <w:spacing w:line="240" w:lineRule="auto" w:before="9"/>
        <w:ind w:right="0"/>
        <w:jc w:val="left"/>
      </w:pPr>
      <w:r>
        <w:rPr/>
        <w:t>To</w:t>
      </w:r>
      <w:r>
        <w:rPr>
          <w:spacing w:val="-5"/>
        </w:rPr>
        <w:t> </w:t>
      </w:r>
      <w:r>
        <w:rPr/>
        <w:t>review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contract</w:t>
      </w:r>
      <w:r>
        <w:rPr>
          <w:spacing w:val="-5"/>
        </w:rPr>
        <w:t> </w:t>
      </w:r>
      <w:r>
        <w:rPr/>
        <w:t>policy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incomplete,</w:t>
      </w:r>
      <w:r>
        <w:rPr>
          <w:spacing w:val="-4"/>
        </w:rPr>
        <w:t> </w:t>
      </w:r>
      <w:r>
        <w:rPr/>
        <w:t>see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Incomplete</w:t>
      </w:r>
      <w:r>
        <w:rPr>
          <w:spacing w:val="-4"/>
        </w:rPr>
        <w:t> </w:t>
      </w:r>
      <w:r>
        <w:rPr/>
        <w:t>Grade</w:t>
      </w:r>
      <w:r>
        <w:rPr>
          <w:spacing w:val="-5"/>
        </w:rPr>
        <w:t> </w:t>
      </w:r>
      <w:r>
        <w:rPr/>
        <w:t>policy</w:t>
      </w:r>
      <w:r>
        <w:rPr>
          <w:spacing w:val="-4"/>
        </w:rPr>
        <w:t> </w:t>
      </w:r>
      <w:r>
        <w:rPr/>
        <w:t>at</w:t>
      </w:r>
      <w:r>
        <w:rPr/>
      </w:r>
    </w:p>
    <w:p>
      <w:pPr>
        <w:pStyle w:val="BodyText"/>
        <w:spacing w:line="240" w:lineRule="auto" w:before="7"/>
        <w:ind w:right="0"/>
        <w:jc w:val="left"/>
        <w:rPr>
          <w:rFonts w:ascii="Times New Roman" w:hAnsi="Times New Roman" w:cs="Times New Roman" w:eastAsia="Times New Roman"/>
        </w:rPr>
      </w:pPr>
      <w:hyperlink r:id="rId6">
        <w:r>
          <w:rPr>
            <w:rFonts w:ascii="Times New Roman"/>
            <w:spacing w:val="-1"/>
          </w:rPr>
          <w:t>http://catalog.iastate.edu/academiclife/gradingsystem/#gradepoliciestext</w:t>
        </w:r>
        <w:r>
          <w:rPr>
            <w:rFonts w:ascii="Times New Roman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0"/>
        <w:ind w:right="6452"/>
        <w:jc w:val="left"/>
      </w:pPr>
      <w:r>
        <w:rPr/>
        <w:t>Return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form</w:t>
      </w:r>
      <w:r>
        <w:rPr>
          <w:spacing w:val="-8"/>
        </w:rPr>
        <w:t> </w:t>
      </w:r>
      <w:r>
        <w:rPr/>
        <w:t>with</w:t>
      </w:r>
      <w:r>
        <w:rPr>
          <w:spacing w:val="-5"/>
        </w:rPr>
        <w:t> </w:t>
      </w:r>
      <w:r>
        <w:rPr/>
        <w:t>signatures</w:t>
      </w:r>
      <w:r>
        <w:rPr>
          <w:spacing w:val="-6"/>
        </w:rPr>
        <w:t> </w:t>
      </w:r>
      <w:r>
        <w:rPr/>
        <w:t>to:</w:t>
      </w:r>
      <w:r>
        <w:rPr>
          <w:w w:val="99"/>
        </w:rPr>
        <w:t> </w:t>
      </w:r>
      <w:r>
        <w:rPr/>
        <w:t>Office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Registrar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214</w:t>
      </w:r>
      <w:r>
        <w:rPr>
          <w:spacing w:val="-9"/>
        </w:rPr>
        <w:t> </w:t>
      </w:r>
      <w:r>
        <w:rPr>
          <w:spacing w:val="-1"/>
        </w:rPr>
        <w:t>Enrollment</w:t>
      </w:r>
      <w:r>
        <w:rPr>
          <w:spacing w:val="-9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Center</w:t>
      </w:r>
      <w:r>
        <w:rPr/>
      </w:r>
    </w:p>
    <w:sectPr>
      <w:type w:val="continuous"/>
      <w:pgSz w:w="12240" w:h="15840"/>
      <w:pgMar w:top="600" w:bottom="280" w:left="12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Univers LT Std 55">
    <w:altName w:val="Univers LT Std 55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239" w:hanging="309"/>
        <w:jc w:val="righ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22" w:hanging="3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5" w:hanging="3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8" w:hanging="3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0" w:hanging="3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3" w:hanging="3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6" w:hanging="3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8" w:hanging="3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1" w:hanging="3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6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catalog.iastate.edu/academiclife/gradingsystem/#gradepoliciestext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cchulse</dc:creator>
  <dc:title>Microsoft Word - Grade Report to the Registrar.docx</dc:title>
  <dcterms:created xsi:type="dcterms:W3CDTF">2017-02-10T09:12:58Z</dcterms:created>
  <dcterms:modified xsi:type="dcterms:W3CDTF">2017-02-10T09:12:58Z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2017-02-10T00:00:00Z</vt:filetime>
  </property>
</Properties>
</file>